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7C2" w:rsidRPr="008E55F4" w:rsidRDefault="006F77C2" w:rsidP="006F77C2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ATA </w:t>
      </w:r>
      <w:r w:rsidR="00CD4B14">
        <w:rPr>
          <w:rFonts w:ascii="Segoe UI" w:hAnsi="Segoe UI" w:cs="Segoe UI"/>
          <w:b/>
        </w:rPr>
        <w:t>№</w:t>
      </w:r>
      <w:r w:rsidR="00A71F2A">
        <w:rPr>
          <w:rFonts w:ascii="Segoe UI" w:hAnsi="Segoe UI" w:cs="Segoe UI"/>
          <w:b/>
        </w:rPr>
        <w:t xml:space="preserve"> 03</w:t>
      </w:r>
      <w:r w:rsidRPr="006F77C2">
        <w:rPr>
          <w:rFonts w:ascii="Segoe UI" w:hAnsi="Segoe UI" w:cs="Segoe UI"/>
          <w:b/>
        </w:rPr>
        <w:t>/2025 – 16ª LEGISLATURA</w:t>
      </w:r>
    </w:p>
    <w:p w:rsidR="006F77C2" w:rsidRPr="006F77C2" w:rsidRDefault="006F77C2" w:rsidP="006F77C2">
      <w:pPr>
        <w:spacing w:after="0" w:line="240" w:lineRule="auto"/>
        <w:rPr>
          <w:rFonts w:ascii="Segoe UI" w:hAnsi="Segoe UI" w:cs="Segoe UI"/>
        </w:rPr>
      </w:pPr>
    </w:p>
    <w:p w:rsidR="009D5CC7" w:rsidRPr="008E55F4" w:rsidRDefault="00A71F2A" w:rsidP="00367E44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2</w:t>
      </w:r>
      <w:r w:rsidR="008424AD">
        <w:rPr>
          <w:rFonts w:ascii="Segoe UI" w:hAnsi="Segoe UI" w:cs="Segoe UI"/>
          <w:b/>
        </w:rPr>
        <w:t>ª Sessão Extraordinária da Câmara Municipal de Monte Castelo - Santa Catarina</w:t>
      </w:r>
    </w:p>
    <w:p w:rsidR="009D5CC7" w:rsidRDefault="009D5CC7" w:rsidP="006F77C2">
      <w:pPr>
        <w:spacing w:after="0" w:line="240" w:lineRule="auto"/>
        <w:jc w:val="both"/>
        <w:rPr>
          <w:rFonts w:ascii="Segoe UI" w:hAnsi="Segoe UI" w:cs="Segoe UI"/>
        </w:rPr>
      </w:pPr>
    </w:p>
    <w:p w:rsidR="00B92217" w:rsidRPr="00B92217" w:rsidRDefault="00A71F2A" w:rsidP="00B92217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Aos dezesseis</w:t>
      </w:r>
      <w:r w:rsidR="00B92217" w:rsidRPr="00B92217">
        <w:rPr>
          <w:rFonts w:ascii="Segoe UI" w:hAnsi="Segoe UI" w:cs="Segoe UI"/>
        </w:rPr>
        <w:t xml:space="preserve"> dias do mês de janeiro de dois mil e vinte e cinco, às dezenove horas, nas dependências da Câmara Municipal, reuniram-se os vereadores sob a presidência do Vereador Roberto, que saudou o público presente, os vereadores, os assessores e o público via redes sociais. O Presidente, em seguida, consultou a Primeira-Secretária, Vereadora Ângela, se havia quórum para a abertura da Sessão. Tendo a confirmação da presença de seis vereadores e três vereadoras no Plenário, o Pres</w:t>
      </w:r>
      <w:r>
        <w:rPr>
          <w:rFonts w:ascii="Segoe UI" w:hAnsi="Segoe UI" w:cs="Segoe UI"/>
        </w:rPr>
        <w:t>idente declarou aberta a segund</w:t>
      </w:r>
      <w:r w:rsidR="00B92217" w:rsidRPr="00B92217">
        <w:rPr>
          <w:rFonts w:ascii="Segoe UI" w:hAnsi="Segoe UI" w:cs="Segoe UI"/>
        </w:rPr>
        <w:t>a Sessão Extraordinária do ano</w:t>
      </w:r>
      <w:r>
        <w:rPr>
          <w:rFonts w:ascii="Segoe UI" w:hAnsi="Segoe UI" w:cs="Segoe UI"/>
        </w:rPr>
        <w:t xml:space="preserve"> e solicitou ao</w:t>
      </w:r>
      <w:r w:rsidR="00E37A85">
        <w:rPr>
          <w:rFonts w:ascii="Segoe UI" w:hAnsi="Segoe UI" w:cs="Segoe UI"/>
        </w:rPr>
        <w:t xml:space="preserve"> Segundo-Secretário,</w:t>
      </w:r>
      <w:r w:rsidR="00B92217" w:rsidRPr="00B92217">
        <w:rPr>
          <w:rFonts w:ascii="Segoe UI" w:hAnsi="Segoe UI" w:cs="Segoe UI"/>
        </w:rPr>
        <w:t xml:space="preserve"> Vereado</w:t>
      </w:r>
      <w:r>
        <w:rPr>
          <w:rFonts w:ascii="Segoe UI" w:hAnsi="Segoe UI" w:cs="Segoe UI"/>
        </w:rPr>
        <w:t>r Vilson</w:t>
      </w:r>
      <w:r w:rsidR="00E37A85">
        <w:rPr>
          <w:rFonts w:ascii="Segoe UI" w:hAnsi="Segoe UI" w:cs="Segoe UI"/>
        </w:rPr>
        <w:t>,</w:t>
      </w:r>
      <w:bookmarkStart w:id="0" w:name="_GoBack"/>
      <w:bookmarkEnd w:id="0"/>
      <w:r w:rsidR="00B92217" w:rsidRPr="00B92217">
        <w:rPr>
          <w:rFonts w:ascii="Segoe UI" w:hAnsi="Segoe UI" w:cs="Segoe UI"/>
        </w:rPr>
        <w:t xml:space="preserve"> para proceder à Acolhida.</w:t>
      </w:r>
      <w:r w:rsidR="00B92217">
        <w:rPr>
          <w:rFonts w:ascii="Segoe UI" w:hAnsi="Segoe UI" w:cs="Segoe UI"/>
        </w:rPr>
        <w:t xml:space="preserve"> </w:t>
      </w:r>
      <w:r w:rsidR="00B92217" w:rsidRPr="00B92217">
        <w:rPr>
          <w:rFonts w:ascii="Segoe UI" w:hAnsi="Segoe UI" w:cs="Segoe UI"/>
        </w:rPr>
        <w:t>Posteriormente, o Presidente informou a todos que apenas a</w:t>
      </w:r>
      <w:r w:rsidR="00C83A58">
        <w:rPr>
          <w:rFonts w:ascii="Segoe UI" w:hAnsi="Segoe UI" w:cs="Segoe UI"/>
        </w:rPr>
        <w:t>s</w:t>
      </w:r>
      <w:r w:rsidR="00B92217" w:rsidRPr="00B92217">
        <w:rPr>
          <w:rFonts w:ascii="Segoe UI" w:hAnsi="Segoe UI" w:cs="Segoe UI"/>
        </w:rPr>
        <w:t xml:space="preserve"> matéria</w:t>
      </w:r>
      <w:r w:rsidR="00C83A58">
        <w:rPr>
          <w:rFonts w:ascii="Segoe UI" w:hAnsi="Segoe UI" w:cs="Segoe UI"/>
        </w:rPr>
        <w:t>s que originaram</w:t>
      </w:r>
      <w:r w:rsidR="00B92217" w:rsidRPr="00B92217">
        <w:rPr>
          <w:rFonts w:ascii="Segoe UI" w:hAnsi="Segoe UI" w:cs="Segoe UI"/>
        </w:rPr>
        <w:t xml:space="preserve"> a convocação para a Sessão Extraordinária seria</w:t>
      </w:r>
      <w:r w:rsidR="00C83A58">
        <w:rPr>
          <w:rFonts w:ascii="Segoe UI" w:hAnsi="Segoe UI" w:cs="Segoe UI"/>
        </w:rPr>
        <w:t>m</w:t>
      </w:r>
      <w:r w:rsidR="00B92217" w:rsidRPr="00B92217">
        <w:rPr>
          <w:rFonts w:ascii="Segoe UI" w:hAnsi="Segoe UI" w:cs="Segoe UI"/>
        </w:rPr>
        <w:t xml:space="preserve"> apreciada</w:t>
      </w:r>
      <w:r w:rsidR="00C83A58">
        <w:rPr>
          <w:rFonts w:ascii="Segoe UI" w:hAnsi="Segoe UI" w:cs="Segoe UI"/>
        </w:rPr>
        <w:t>s</w:t>
      </w:r>
      <w:r w:rsidR="00B92217" w:rsidRPr="00B92217">
        <w:rPr>
          <w:rFonts w:ascii="Segoe UI" w:hAnsi="Segoe UI" w:cs="Segoe UI"/>
        </w:rPr>
        <w:t xml:space="preserve"> naquela noite, logo após</w:t>
      </w:r>
      <w:r>
        <w:rPr>
          <w:rFonts w:ascii="Segoe UI" w:hAnsi="Segoe UI" w:cs="Segoe UI"/>
        </w:rPr>
        <w:t xml:space="preserve"> a leitura e votação da última Ata</w:t>
      </w:r>
      <w:r w:rsidR="00B92217" w:rsidRPr="00B92217">
        <w:rPr>
          <w:rFonts w:ascii="Segoe UI" w:hAnsi="Segoe UI" w:cs="Segoe UI"/>
        </w:rPr>
        <w:t>, conforme estabelecido pelo Regimento Interno, desta forma, tendo todo o tempo destinado para a Ordem do Dia.</w:t>
      </w:r>
      <w:r w:rsidR="00B92217">
        <w:rPr>
          <w:rFonts w:ascii="Segoe UI" w:hAnsi="Segoe UI" w:cs="Segoe UI"/>
        </w:rPr>
        <w:t xml:space="preserve"> </w:t>
      </w:r>
      <w:r w:rsidR="00B92217" w:rsidRPr="00B92217">
        <w:rPr>
          <w:rFonts w:ascii="Segoe UI" w:hAnsi="Segoe UI" w:cs="Segoe UI"/>
        </w:rPr>
        <w:t>Prosseguindo, a Primeira-Secret</w:t>
      </w:r>
      <w:r w:rsidR="00B92217">
        <w:rPr>
          <w:rFonts w:ascii="Segoe UI" w:hAnsi="Segoe UI" w:cs="Segoe UI"/>
        </w:rPr>
        <w:t>ária realizou a leitura da Ata N</w:t>
      </w:r>
      <w:r>
        <w:rPr>
          <w:rFonts w:ascii="Segoe UI" w:hAnsi="Segoe UI" w:cs="Segoe UI"/>
        </w:rPr>
        <w:t>º 02/2025</w:t>
      </w:r>
      <w:r w:rsidR="00B92217" w:rsidRPr="00B92217">
        <w:rPr>
          <w:rFonts w:ascii="Segoe UI" w:hAnsi="Segoe UI" w:cs="Segoe UI"/>
        </w:rPr>
        <w:t>,</w:t>
      </w:r>
      <w:r>
        <w:rPr>
          <w:rFonts w:ascii="Segoe UI" w:hAnsi="Segoe UI" w:cs="Segoe UI"/>
        </w:rPr>
        <w:t xml:space="preserve"> da primeira Sessão Extrao</w:t>
      </w:r>
      <w:r w:rsidR="00B92217" w:rsidRPr="00B92217">
        <w:rPr>
          <w:rFonts w:ascii="Segoe UI" w:hAnsi="Segoe UI" w:cs="Segoe UI"/>
        </w:rPr>
        <w:t>rdinária do</w:t>
      </w:r>
      <w:r>
        <w:rPr>
          <w:rFonts w:ascii="Segoe UI" w:hAnsi="Segoe UI" w:cs="Segoe UI"/>
        </w:rPr>
        <w:t xml:space="preserve"> ano de dois mil e vinte e cinc</w:t>
      </w:r>
      <w:r w:rsidR="00B92217" w:rsidRPr="00B92217">
        <w:rPr>
          <w:rFonts w:ascii="Segoe UI" w:hAnsi="Segoe UI" w:cs="Segoe UI"/>
        </w:rPr>
        <w:t>o, reali</w:t>
      </w:r>
      <w:r>
        <w:rPr>
          <w:rFonts w:ascii="Segoe UI" w:hAnsi="Segoe UI" w:cs="Segoe UI"/>
        </w:rPr>
        <w:t>zada no dia nove de jan</w:t>
      </w:r>
      <w:r w:rsidRPr="00A71F2A">
        <w:rPr>
          <w:rFonts w:ascii="Segoe UI" w:hAnsi="Segoe UI" w:cs="Segoe UI"/>
        </w:rPr>
        <w:t>eiro</w:t>
      </w:r>
      <w:r w:rsidR="00B92217" w:rsidRPr="00A71F2A">
        <w:rPr>
          <w:rFonts w:ascii="Segoe UI" w:hAnsi="Segoe UI" w:cs="Segoe UI"/>
        </w:rPr>
        <w:t>. Após a leitura, a ata foi colocada em discussão e, em seguida, em votaçã</w:t>
      </w:r>
      <w:r w:rsidRPr="00A71F2A">
        <w:rPr>
          <w:rFonts w:ascii="Segoe UI" w:hAnsi="Segoe UI" w:cs="Segoe UI"/>
        </w:rPr>
        <w:t>o, sendo aprovada sem ressalvas</w:t>
      </w:r>
      <w:r w:rsidR="00B92217" w:rsidRPr="00A71F2A">
        <w:rPr>
          <w:rFonts w:ascii="Segoe UI" w:hAnsi="Segoe UI" w:cs="Segoe UI"/>
        </w:rPr>
        <w:t>. No espaço destinado à Ordem do Dia, por solicitação do Presidente, a Primeira-Secretária informou que havia registro da</w:t>
      </w:r>
      <w:r w:rsidRPr="00A71F2A">
        <w:rPr>
          <w:rFonts w:ascii="Segoe UI" w:hAnsi="Segoe UI" w:cs="Segoe UI"/>
        </w:rPr>
        <w:t>s</w:t>
      </w:r>
      <w:r w:rsidR="00B92217" w:rsidRPr="00A71F2A">
        <w:rPr>
          <w:rFonts w:ascii="Segoe UI" w:hAnsi="Segoe UI" w:cs="Segoe UI"/>
        </w:rPr>
        <w:t xml:space="preserve"> seguinte</w:t>
      </w:r>
      <w:r w:rsidRPr="00A71F2A">
        <w:rPr>
          <w:rFonts w:ascii="Segoe UI" w:hAnsi="Segoe UI" w:cs="Segoe UI"/>
        </w:rPr>
        <w:t>s</w:t>
      </w:r>
      <w:r w:rsidR="00B92217" w:rsidRPr="00A71F2A">
        <w:rPr>
          <w:rFonts w:ascii="Segoe UI" w:hAnsi="Segoe UI" w:cs="Segoe UI"/>
        </w:rPr>
        <w:t xml:space="preserve"> matéria</w:t>
      </w:r>
      <w:r w:rsidRPr="00A71F2A">
        <w:rPr>
          <w:rFonts w:ascii="Segoe UI" w:hAnsi="Segoe UI" w:cs="Segoe UI"/>
        </w:rPr>
        <w:t>s</w:t>
      </w:r>
      <w:r w:rsidR="00B92217" w:rsidRPr="00A71F2A">
        <w:rPr>
          <w:rFonts w:ascii="Segoe UI" w:hAnsi="Segoe UI" w:cs="Segoe UI"/>
        </w:rPr>
        <w:t xml:space="preserve">: </w:t>
      </w:r>
      <w:r>
        <w:rPr>
          <w:rFonts w:ascii="Segoe UI" w:hAnsi="Segoe UI" w:cs="Segoe UI"/>
        </w:rPr>
        <w:t xml:space="preserve">Discussão e Votação do </w:t>
      </w:r>
      <w:r w:rsidRPr="00A71F2A">
        <w:rPr>
          <w:rFonts w:ascii="Segoe UI" w:hAnsi="Segoe UI" w:cs="Segoe UI"/>
          <w:lang w:val="pt-PT"/>
        </w:rPr>
        <w:t>Projeto de Lei Ordinária Nº 01/2025</w:t>
      </w:r>
      <w:r w:rsidR="00B92217" w:rsidRPr="00A71F2A">
        <w:rPr>
          <w:rFonts w:ascii="Segoe UI" w:hAnsi="Segoe UI" w:cs="Segoe UI"/>
        </w:rPr>
        <w:t>, que “</w:t>
      </w:r>
      <w:r w:rsidRPr="00A71F2A">
        <w:rPr>
          <w:rFonts w:ascii="Segoe UI" w:hAnsi="Segoe UI" w:cs="Segoe UI"/>
          <w:bCs/>
        </w:rPr>
        <w:t>DISPÕE SOBRE A DESAFETAÇÃO DE ÁREA DE TERRAS DO MUNICÍPIO DE MONTE CASTELO E DÁ OUTRAS PROVIDÊNCIAS</w:t>
      </w:r>
      <w:r w:rsidRPr="00A71F2A">
        <w:rPr>
          <w:rFonts w:ascii="Segoe UI" w:hAnsi="Segoe UI" w:cs="Segoe UI"/>
        </w:rPr>
        <w:t xml:space="preserve">”; </w:t>
      </w:r>
      <w:r>
        <w:rPr>
          <w:rFonts w:ascii="Segoe UI" w:hAnsi="Segoe UI" w:cs="Segoe UI"/>
        </w:rPr>
        <w:t xml:space="preserve">e Discussão e Votação do </w:t>
      </w:r>
      <w:r w:rsidR="00C83A58">
        <w:rPr>
          <w:rFonts w:ascii="Segoe UI" w:hAnsi="Segoe UI" w:cs="Segoe UI"/>
          <w:lang w:val="pt-PT"/>
        </w:rPr>
        <w:t>Projeto de Lei Ordinária Nº 02</w:t>
      </w:r>
      <w:r w:rsidRPr="00A71F2A">
        <w:rPr>
          <w:rFonts w:ascii="Segoe UI" w:hAnsi="Segoe UI" w:cs="Segoe UI"/>
          <w:lang w:val="pt-PT"/>
        </w:rPr>
        <w:t>/2025</w:t>
      </w:r>
      <w:r w:rsidRPr="00A71F2A">
        <w:rPr>
          <w:rFonts w:ascii="Segoe UI" w:hAnsi="Segoe UI" w:cs="Segoe UI"/>
        </w:rPr>
        <w:t>, que “</w:t>
      </w:r>
      <w:r w:rsidRPr="00A71F2A">
        <w:rPr>
          <w:rFonts w:ascii="Segoe UI" w:hAnsi="Segoe UI" w:cs="Segoe UI"/>
          <w:bCs/>
        </w:rPr>
        <w:t>AUTORIZA O PREFEITO MUNICIPAL A PROMOVER A ABERTURA DE UM CRÉDITO ADICIONAL SUPLEMENTAR NO ORÇAMENTO GERAL DA PREFEITURA, DO FUNDO MUNICIPAL DE HABITAÇÃO DE INTERESSE SOCIAL, DO FUNDO MUNICIPAL DE SAÚDE, DO FUNDO MUNICIPAL DE ASSISTÊNCIA SOCIAL E DO FUNDO MUNICIPAL DA INFÂNCIA E ADOLESCÊNCIA E DÁ OUTRAS PROVIDÊNCIAS”</w:t>
      </w:r>
      <w:r>
        <w:rPr>
          <w:rFonts w:ascii="Segoe UI" w:hAnsi="Segoe UI" w:cs="Segoe UI"/>
          <w:bCs/>
        </w:rPr>
        <w:t>.</w:t>
      </w:r>
      <w:r w:rsidR="00B92217" w:rsidRPr="00A71F2A">
        <w:rPr>
          <w:rFonts w:ascii="Segoe UI" w:hAnsi="Segoe UI" w:cs="Segoe UI"/>
        </w:rPr>
        <w:t xml:space="preserve"> </w:t>
      </w:r>
      <w:r w:rsidR="00C83A58" w:rsidRPr="00C83A58">
        <w:rPr>
          <w:rFonts w:ascii="Segoe UI" w:hAnsi="Segoe UI" w:cs="Segoe UI"/>
        </w:rPr>
        <w:t>Após o conhecimento das matérias em pauta, o Presidente deu iníci</w:t>
      </w:r>
      <w:r w:rsidR="00C83A58">
        <w:rPr>
          <w:rFonts w:ascii="Segoe UI" w:hAnsi="Segoe UI" w:cs="Segoe UI"/>
        </w:rPr>
        <w:t xml:space="preserve">o às deliberações solicitando à </w:t>
      </w:r>
      <w:r w:rsidR="00C83A58" w:rsidRPr="00C83A58">
        <w:rPr>
          <w:rFonts w:ascii="Segoe UI" w:hAnsi="Segoe UI" w:cs="Segoe UI"/>
        </w:rPr>
        <w:t>Relator</w:t>
      </w:r>
      <w:r w:rsidR="00C83A58">
        <w:rPr>
          <w:rFonts w:ascii="Segoe UI" w:hAnsi="Segoe UI" w:cs="Segoe UI"/>
        </w:rPr>
        <w:t>a</w:t>
      </w:r>
      <w:r w:rsidR="00C83A58" w:rsidRPr="00C83A58">
        <w:rPr>
          <w:rFonts w:ascii="Segoe UI" w:hAnsi="Segoe UI" w:cs="Segoe UI"/>
        </w:rPr>
        <w:t xml:space="preserve"> da </w:t>
      </w:r>
      <w:r w:rsidR="00C83A58">
        <w:rPr>
          <w:rFonts w:ascii="Segoe UI" w:hAnsi="Segoe UI" w:cs="Segoe UI"/>
        </w:rPr>
        <w:t>Comissão de Justiça e Redação</w:t>
      </w:r>
      <w:r w:rsidR="00C83A58" w:rsidRPr="00C83A58">
        <w:rPr>
          <w:rFonts w:ascii="Segoe UI" w:hAnsi="Segoe UI" w:cs="Segoe UI"/>
        </w:rPr>
        <w:t>, Vereador</w:t>
      </w:r>
      <w:r w:rsidR="00C83A58">
        <w:rPr>
          <w:rFonts w:ascii="Segoe UI" w:hAnsi="Segoe UI" w:cs="Segoe UI"/>
        </w:rPr>
        <w:t>a Maila</w:t>
      </w:r>
      <w:r w:rsidR="00C83A58" w:rsidRPr="00C83A58">
        <w:rPr>
          <w:rFonts w:ascii="Segoe UI" w:hAnsi="Segoe UI" w:cs="Segoe UI"/>
        </w:rPr>
        <w:t>, que procedesse à leitura do Parecer Conju</w:t>
      </w:r>
      <w:r w:rsidR="00C83A58">
        <w:rPr>
          <w:rFonts w:ascii="Segoe UI" w:hAnsi="Segoe UI" w:cs="Segoe UI"/>
        </w:rPr>
        <w:t xml:space="preserve">nto das Comissões Técnicas Nº 01/2025, referente </w:t>
      </w:r>
      <w:r w:rsidR="00C83A58" w:rsidRPr="00C83A58">
        <w:rPr>
          <w:rFonts w:ascii="Segoe UI" w:hAnsi="Segoe UI" w:cs="Segoe UI"/>
        </w:rPr>
        <w:t xml:space="preserve">ao Projeto </w:t>
      </w:r>
      <w:r w:rsidR="00C83A58">
        <w:rPr>
          <w:rFonts w:ascii="Segoe UI" w:hAnsi="Segoe UI" w:cs="Segoe UI"/>
        </w:rPr>
        <w:t>de Lei Ordinária Nº 01/2025</w:t>
      </w:r>
      <w:r w:rsidR="00C83A58" w:rsidRPr="00C83A58">
        <w:rPr>
          <w:rFonts w:ascii="Segoe UI" w:hAnsi="Segoe UI" w:cs="Segoe UI"/>
        </w:rPr>
        <w:t>. Após a leitura, o President</w:t>
      </w:r>
      <w:r w:rsidR="00C83A58">
        <w:rPr>
          <w:rFonts w:ascii="Segoe UI" w:hAnsi="Segoe UI" w:cs="Segoe UI"/>
        </w:rPr>
        <w:t xml:space="preserve">e colocou a matéria </w:t>
      </w:r>
      <w:r w:rsidR="00C83A58" w:rsidRPr="00C83A58">
        <w:rPr>
          <w:rFonts w:ascii="Segoe UI" w:hAnsi="Segoe UI" w:cs="Segoe UI"/>
        </w:rPr>
        <w:t>em discussão e, em seguida, em votação, se</w:t>
      </w:r>
      <w:r w:rsidR="00C83A58">
        <w:rPr>
          <w:rFonts w:ascii="Segoe UI" w:hAnsi="Segoe UI" w:cs="Segoe UI"/>
        </w:rPr>
        <w:t>ndo aprovada</w:t>
      </w:r>
      <w:r w:rsidR="00C83A58" w:rsidRPr="00C83A58">
        <w:rPr>
          <w:rFonts w:ascii="Segoe UI" w:hAnsi="Segoe UI" w:cs="Segoe UI"/>
        </w:rPr>
        <w:t xml:space="preserve"> por todos os vereadores presentes.</w:t>
      </w:r>
      <w:r w:rsidR="00B92217">
        <w:rPr>
          <w:rFonts w:ascii="Segoe UI" w:hAnsi="Segoe UI" w:cs="Segoe UI"/>
        </w:rPr>
        <w:t xml:space="preserve"> </w:t>
      </w:r>
      <w:r w:rsidR="00C83A58" w:rsidRPr="00C83A58">
        <w:rPr>
          <w:rFonts w:ascii="Segoe UI" w:hAnsi="Segoe UI" w:cs="Segoe UI"/>
        </w:rPr>
        <w:t xml:space="preserve">Em seguida, o Presidente iniciou a deliberação do Projeto </w:t>
      </w:r>
      <w:r w:rsidR="00C83A58">
        <w:rPr>
          <w:rFonts w:ascii="Segoe UI" w:hAnsi="Segoe UI" w:cs="Segoe UI"/>
        </w:rPr>
        <w:t>de Lei Ordinária Nº 02/2025, solicitando ao Relator</w:t>
      </w:r>
      <w:r w:rsidR="00C83A58" w:rsidRPr="00C83A58">
        <w:rPr>
          <w:rFonts w:ascii="Segoe UI" w:hAnsi="Segoe UI" w:cs="Segoe UI"/>
        </w:rPr>
        <w:t xml:space="preserve"> </w:t>
      </w:r>
      <w:r w:rsidR="00C83A58">
        <w:rPr>
          <w:rFonts w:ascii="Segoe UI" w:hAnsi="Segoe UI" w:cs="Segoe UI"/>
        </w:rPr>
        <w:t>da Comissão de Finanças e Orçamento, Vereador Rafael</w:t>
      </w:r>
      <w:r w:rsidR="00C83A58" w:rsidRPr="00C83A58">
        <w:rPr>
          <w:rFonts w:ascii="Segoe UI" w:hAnsi="Segoe UI" w:cs="Segoe UI"/>
        </w:rPr>
        <w:t xml:space="preserve">, que fizesse a leitura do Parecer </w:t>
      </w:r>
      <w:r w:rsidR="00C83A58">
        <w:rPr>
          <w:rFonts w:ascii="Segoe UI" w:hAnsi="Segoe UI" w:cs="Segoe UI"/>
        </w:rPr>
        <w:t>Conjunto das Comissões Técnicas Nº 02/2025</w:t>
      </w:r>
      <w:r w:rsidR="00C83A58" w:rsidRPr="00C83A58">
        <w:rPr>
          <w:rFonts w:ascii="Segoe UI" w:hAnsi="Segoe UI" w:cs="Segoe UI"/>
        </w:rPr>
        <w:t>, referente ao projeto de lei. Após a leitura, o Presidente colocou a matéria em discussão e, em seguida, em votação, sendo aprovada por unanimidade pelos vereadores presentes.</w:t>
      </w:r>
      <w:r w:rsidR="00C83A58">
        <w:rPr>
          <w:rFonts w:ascii="Segoe UI" w:hAnsi="Segoe UI" w:cs="Segoe UI"/>
        </w:rPr>
        <w:t xml:space="preserve"> </w:t>
      </w:r>
      <w:r w:rsidR="00B92217" w:rsidRPr="00B92217">
        <w:rPr>
          <w:rFonts w:ascii="Segoe UI" w:hAnsi="Segoe UI" w:cs="Segoe UI"/>
        </w:rPr>
        <w:t>Encerrada a Ordem do Dia, o Presidente realizou os agradecimentos formais e declarou encerrada a Sessão Extraordinária, convidando o público e</w:t>
      </w:r>
      <w:r w:rsidR="000D4869">
        <w:rPr>
          <w:rFonts w:ascii="Segoe UI" w:hAnsi="Segoe UI" w:cs="Segoe UI"/>
        </w:rPr>
        <w:t xml:space="preserve"> relembrando a convocação feita aos vereadores </w:t>
      </w:r>
      <w:r w:rsidR="00C83A58">
        <w:rPr>
          <w:rFonts w:ascii="Segoe UI" w:hAnsi="Segoe UI" w:cs="Segoe UI"/>
        </w:rPr>
        <w:t>para a Sessão Extraordinária do dia vinte de jane</w:t>
      </w:r>
      <w:r w:rsidR="00B92217" w:rsidRPr="00B92217">
        <w:rPr>
          <w:rFonts w:ascii="Segoe UI" w:hAnsi="Segoe UI" w:cs="Segoe UI"/>
        </w:rPr>
        <w:t>iro, segunda-feira, no horário regimental, no Plenário da Câmara.</w:t>
      </w:r>
      <w:r w:rsidR="00B92217">
        <w:rPr>
          <w:rFonts w:ascii="Segoe UI" w:hAnsi="Segoe UI" w:cs="Segoe UI"/>
        </w:rPr>
        <w:t xml:space="preserve"> </w:t>
      </w:r>
      <w:r w:rsidR="00B92217" w:rsidRPr="00B92217">
        <w:rPr>
          <w:rFonts w:ascii="Segoe UI" w:hAnsi="Segoe UI" w:cs="Segoe UI"/>
        </w:rPr>
        <w:t xml:space="preserve">A presente Ata foi registrada nos termos do artigo 125 do Regimento Interno desta Casa Legislativa e o conteúdo integral de áudio desta Sessão encontra-se gravado e arquivado em mídia digital, podendo ser disponibilizado em pen drive mediante </w:t>
      </w:r>
      <w:r w:rsidR="00B92217" w:rsidRPr="00B92217">
        <w:rPr>
          <w:rFonts w:ascii="Segoe UI" w:hAnsi="Segoe UI" w:cs="Segoe UI"/>
        </w:rPr>
        <w:lastRenderedPageBreak/>
        <w:t>requerimento do interessado.</w:t>
      </w:r>
      <w:r w:rsidR="00B92217">
        <w:rPr>
          <w:rFonts w:ascii="Segoe UI" w:hAnsi="Segoe UI" w:cs="Segoe UI"/>
        </w:rPr>
        <w:t xml:space="preserve"> </w:t>
      </w:r>
      <w:r w:rsidR="00B92217" w:rsidRPr="00B92217">
        <w:rPr>
          <w:rFonts w:ascii="Segoe UI" w:hAnsi="Segoe UI" w:cs="Segoe UI"/>
        </w:rPr>
        <w:t>Para constar, a presente ata foi lavrada pelo Sr. Hassan de Souza Prestes, Agente Legislativo da Casa, e que, após lida e aprovada, segue assinada pelos Vereadores presentes.</w:t>
      </w:r>
    </w:p>
    <w:p w:rsidR="001A62B7" w:rsidRPr="00B92217" w:rsidRDefault="001A62B7" w:rsidP="0088361E">
      <w:pPr>
        <w:spacing w:after="0" w:line="240" w:lineRule="auto"/>
        <w:jc w:val="both"/>
        <w:rPr>
          <w:rFonts w:ascii="Segoe UI" w:hAnsi="Segoe UI" w:cs="Segoe UI"/>
        </w:rPr>
      </w:pPr>
    </w:p>
    <w:p w:rsidR="006F77C2" w:rsidRDefault="006F77C2" w:rsidP="006F77C2">
      <w:pPr>
        <w:spacing w:after="0" w:line="240" w:lineRule="auto"/>
        <w:jc w:val="both"/>
        <w:rPr>
          <w:rFonts w:ascii="Segoe UI" w:hAnsi="Segoe UI" w:cs="Segoe UI"/>
        </w:rPr>
      </w:pPr>
    </w:p>
    <w:p w:rsidR="006329F4" w:rsidRDefault="006329F4" w:rsidP="006F77C2">
      <w:pPr>
        <w:spacing w:after="0" w:line="240" w:lineRule="auto"/>
        <w:jc w:val="both"/>
        <w:rPr>
          <w:rFonts w:ascii="Segoe UI" w:hAnsi="Segoe UI" w:cs="Segoe UI"/>
        </w:rPr>
      </w:pPr>
    </w:p>
    <w:tbl>
      <w:tblPr>
        <w:tblStyle w:val="Tabelacomgrade"/>
        <w:tblpPr w:leftFromText="141" w:rightFromText="141" w:vertAnchor="text" w:horzAnchor="margin" w:tblpY="72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827"/>
      </w:tblGrid>
      <w:tr w:rsidR="006F77C2" w:rsidRPr="006F77C2" w:rsidTr="006F77C2">
        <w:trPr>
          <w:trHeight w:val="463"/>
        </w:trPr>
        <w:tc>
          <w:tcPr>
            <w:tcW w:w="5382" w:type="dxa"/>
            <w:vAlign w:val="center"/>
          </w:tcPr>
          <w:p w:rsidR="006329F4" w:rsidRDefault="006329F4" w:rsidP="006329F4">
            <w:pPr>
              <w:ind w:hanging="113"/>
              <w:rPr>
                <w:rFonts w:ascii="Segoe UI" w:hAnsi="Segoe UI" w:cs="Segoe UI"/>
              </w:rPr>
            </w:pPr>
          </w:p>
          <w:p w:rsidR="006F77C2" w:rsidRPr="006F77C2" w:rsidRDefault="006F77C2" w:rsidP="006329F4">
            <w:pPr>
              <w:ind w:hanging="113"/>
              <w:rPr>
                <w:rFonts w:ascii="Segoe UI" w:eastAsia="Arial" w:hAnsi="Segoe UI" w:cs="Segoe UI"/>
              </w:rPr>
            </w:pPr>
            <w:r w:rsidRPr="006F77C2">
              <w:rPr>
                <w:rFonts w:ascii="Segoe UI" w:hAnsi="Segoe UI" w:cs="Segoe UI"/>
              </w:rPr>
              <w:t>Presidente – Roberto Carlos Barankievicz</w:t>
            </w:r>
          </w:p>
        </w:tc>
        <w:tc>
          <w:tcPr>
            <w:tcW w:w="3827" w:type="dxa"/>
            <w:vAlign w:val="bottom"/>
          </w:tcPr>
          <w:p w:rsidR="006F77C2" w:rsidRPr="006F77C2" w:rsidRDefault="006F77C2" w:rsidP="006329F4">
            <w:pPr>
              <w:jc w:val="center"/>
              <w:rPr>
                <w:rFonts w:ascii="Segoe UI" w:eastAsia="Arial" w:hAnsi="Segoe UI" w:cs="Segoe UI"/>
              </w:rPr>
            </w:pPr>
            <w:r w:rsidRPr="006F77C2">
              <w:rPr>
                <w:rFonts w:ascii="Segoe UI" w:eastAsia="Arial" w:hAnsi="Segoe UI" w:cs="Segoe UI"/>
              </w:rPr>
              <w:t>________</w:t>
            </w:r>
            <w:r>
              <w:rPr>
                <w:rFonts w:ascii="Segoe UI" w:eastAsia="Arial" w:hAnsi="Segoe UI" w:cs="Segoe UI"/>
              </w:rPr>
              <w:t>_______________________________</w:t>
            </w:r>
          </w:p>
        </w:tc>
      </w:tr>
      <w:tr w:rsidR="006F77C2" w:rsidRPr="006F77C2" w:rsidTr="006F77C2">
        <w:trPr>
          <w:trHeight w:val="463"/>
        </w:trPr>
        <w:tc>
          <w:tcPr>
            <w:tcW w:w="5382" w:type="dxa"/>
            <w:vAlign w:val="center"/>
          </w:tcPr>
          <w:p w:rsidR="006329F4" w:rsidRDefault="006329F4" w:rsidP="006329F4">
            <w:pPr>
              <w:ind w:hanging="113"/>
              <w:rPr>
                <w:rFonts w:ascii="Segoe UI" w:hAnsi="Segoe UI" w:cs="Segoe UI"/>
              </w:rPr>
            </w:pPr>
          </w:p>
          <w:p w:rsidR="006F77C2" w:rsidRPr="006F77C2" w:rsidRDefault="006F77C2" w:rsidP="006329F4">
            <w:pPr>
              <w:ind w:hanging="113"/>
              <w:rPr>
                <w:rFonts w:ascii="Segoe UI" w:hAnsi="Segoe UI" w:cs="Segoe UI"/>
              </w:rPr>
            </w:pPr>
            <w:r w:rsidRPr="006F77C2">
              <w:rPr>
                <w:rFonts w:ascii="Segoe UI" w:hAnsi="Segoe UI" w:cs="Segoe UI"/>
              </w:rPr>
              <w:t>Vice-Presidente – Ricardo Taborda</w:t>
            </w:r>
            <w:r>
              <w:rPr>
                <w:rFonts w:ascii="Segoe UI" w:hAnsi="Segoe UI" w:cs="Segoe UI"/>
              </w:rPr>
              <w:t xml:space="preserve"> Ribas</w:t>
            </w:r>
          </w:p>
        </w:tc>
        <w:tc>
          <w:tcPr>
            <w:tcW w:w="3827" w:type="dxa"/>
            <w:vAlign w:val="bottom"/>
          </w:tcPr>
          <w:p w:rsidR="006F77C2" w:rsidRPr="006F77C2" w:rsidRDefault="006F77C2" w:rsidP="006329F4">
            <w:pPr>
              <w:jc w:val="center"/>
              <w:rPr>
                <w:rFonts w:ascii="Segoe UI" w:eastAsia="Arial" w:hAnsi="Segoe UI" w:cs="Segoe UI"/>
              </w:rPr>
            </w:pPr>
            <w:r w:rsidRPr="006F77C2">
              <w:rPr>
                <w:rFonts w:ascii="Segoe UI" w:eastAsia="Arial" w:hAnsi="Segoe UI" w:cs="Segoe UI"/>
              </w:rPr>
              <w:t>________</w:t>
            </w:r>
            <w:r>
              <w:rPr>
                <w:rFonts w:ascii="Segoe UI" w:eastAsia="Arial" w:hAnsi="Segoe UI" w:cs="Segoe UI"/>
              </w:rPr>
              <w:t>_______________________________</w:t>
            </w:r>
          </w:p>
        </w:tc>
      </w:tr>
      <w:tr w:rsidR="006F77C2" w:rsidRPr="006F77C2" w:rsidTr="006F77C2">
        <w:trPr>
          <w:trHeight w:val="463"/>
        </w:trPr>
        <w:tc>
          <w:tcPr>
            <w:tcW w:w="5382" w:type="dxa"/>
            <w:vAlign w:val="center"/>
          </w:tcPr>
          <w:p w:rsidR="006329F4" w:rsidRDefault="006329F4" w:rsidP="006329F4">
            <w:pPr>
              <w:ind w:hanging="113"/>
              <w:rPr>
                <w:rFonts w:ascii="Segoe UI" w:hAnsi="Segoe UI" w:cs="Segoe UI"/>
              </w:rPr>
            </w:pPr>
          </w:p>
          <w:p w:rsidR="006F77C2" w:rsidRPr="006F77C2" w:rsidRDefault="006F77C2" w:rsidP="006329F4">
            <w:pPr>
              <w:ind w:hanging="113"/>
              <w:rPr>
                <w:rFonts w:ascii="Segoe UI" w:hAnsi="Segoe UI" w:cs="Segoe UI"/>
              </w:rPr>
            </w:pPr>
            <w:r w:rsidRPr="006F77C2">
              <w:rPr>
                <w:rFonts w:ascii="Segoe UI" w:hAnsi="Segoe UI" w:cs="Segoe UI"/>
              </w:rPr>
              <w:t>Primeira-Secretária – Ângela Maria Nalevaia Roskamp</w:t>
            </w:r>
          </w:p>
        </w:tc>
        <w:tc>
          <w:tcPr>
            <w:tcW w:w="3827" w:type="dxa"/>
            <w:vAlign w:val="bottom"/>
          </w:tcPr>
          <w:p w:rsidR="006F77C2" w:rsidRPr="006F77C2" w:rsidRDefault="006F77C2" w:rsidP="006329F4">
            <w:pPr>
              <w:jc w:val="center"/>
              <w:rPr>
                <w:rFonts w:ascii="Segoe UI" w:eastAsia="Arial" w:hAnsi="Segoe UI" w:cs="Segoe UI"/>
              </w:rPr>
            </w:pPr>
            <w:r w:rsidRPr="006F77C2">
              <w:rPr>
                <w:rFonts w:ascii="Segoe UI" w:eastAsia="Arial" w:hAnsi="Segoe UI" w:cs="Segoe UI"/>
              </w:rPr>
              <w:t>________</w:t>
            </w:r>
            <w:r>
              <w:rPr>
                <w:rFonts w:ascii="Segoe UI" w:eastAsia="Arial" w:hAnsi="Segoe UI" w:cs="Segoe UI"/>
              </w:rPr>
              <w:t>_______________________________</w:t>
            </w:r>
          </w:p>
        </w:tc>
      </w:tr>
      <w:tr w:rsidR="006F77C2" w:rsidRPr="006F77C2" w:rsidTr="006F77C2">
        <w:trPr>
          <w:trHeight w:val="463"/>
        </w:trPr>
        <w:tc>
          <w:tcPr>
            <w:tcW w:w="5382" w:type="dxa"/>
            <w:vAlign w:val="center"/>
          </w:tcPr>
          <w:p w:rsidR="006329F4" w:rsidRDefault="006329F4" w:rsidP="006329F4">
            <w:pPr>
              <w:ind w:hanging="113"/>
              <w:rPr>
                <w:rFonts w:ascii="Segoe UI" w:hAnsi="Segoe UI" w:cs="Segoe UI"/>
              </w:rPr>
            </w:pPr>
          </w:p>
          <w:p w:rsidR="006F77C2" w:rsidRPr="006F77C2" w:rsidRDefault="006F77C2" w:rsidP="006329F4">
            <w:pPr>
              <w:ind w:hanging="113"/>
              <w:rPr>
                <w:rFonts w:ascii="Segoe UI" w:hAnsi="Segoe UI" w:cs="Segoe UI"/>
              </w:rPr>
            </w:pPr>
            <w:r w:rsidRPr="006F77C2">
              <w:rPr>
                <w:rFonts w:ascii="Segoe UI" w:hAnsi="Segoe UI" w:cs="Segoe UI"/>
              </w:rPr>
              <w:t>Segundo-Secretário – Vilson Tibes</w:t>
            </w:r>
          </w:p>
        </w:tc>
        <w:tc>
          <w:tcPr>
            <w:tcW w:w="3827" w:type="dxa"/>
            <w:vAlign w:val="bottom"/>
          </w:tcPr>
          <w:p w:rsidR="006F77C2" w:rsidRPr="006F77C2" w:rsidRDefault="006F77C2" w:rsidP="006329F4">
            <w:pPr>
              <w:jc w:val="center"/>
              <w:rPr>
                <w:rFonts w:ascii="Segoe UI" w:eastAsia="Arial" w:hAnsi="Segoe UI" w:cs="Segoe UI"/>
              </w:rPr>
            </w:pPr>
            <w:r w:rsidRPr="006F77C2">
              <w:rPr>
                <w:rFonts w:ascii="Segoe UI" w:eastAsia="Arial" w:hAnsi="Segoe UI" w:cs="Segoe UI"/>
              </w:rPr>
              <w:t>________</w:t>
            </w:r>
            <w:r>
              <w:rPr>
                <w:rFonts w:ascii="Segoe UI" w:eastAsia="Arial" w:hAnsi="Segoe UI" w:cs="Segoe UI"/>
              </w:rPr>
              <w:t>_______________________________</w:t>
            </w:r>
          </w:p>
        </w:tc>
      </w:tr>
      <w:tr w:rsidR="006F77C2" w:rsidRPr="006F77C2" w:rsidTr="006F77C2">
        <w:trPr>
          <w:trHeight w:val="463"/>
        </w:trPr>
        <w:tc>
          <w:tcPr>
            <w:tcW w:w="5382" w:type="dxa"/>
            <w:vAlign w:val="center"/>
          </w:tcPr>
          <w:p w:rsidR="006329F4" w:rsidRDefault="006329F4" w:rsidP="006329F4">
            <w:pPr>
              <w:ind w:hanging="113"/>
              <w:rPr>
                <w:rFonts w:ascii="Segoe UI" w:hAnsi="Segoe UI" w:cs="Segoe UI"/>
              </w:rPr>
            </w:pPr>
          </w:p>
          <w:p w:rsidR="006F77C2" w:rsidRPr="006F77C2" w:rsidRDefault="006F77C2" w:rsidP="006329F4">
            <w:pPr>
              <w:ind w:hanging="113"/>
              <w:rPr>
                <w:rFonts w:ascii="Segoe UI" w:hAnsi="Segoe UI" w:cs="Segoe UI"/>
              </w:rPr>
            </w:pPr>
            <w:r w:rsidRPr="006F77C2">
              <w:rPr>
                <w:rFonts w:ascii="Segoe UI" w:hAnsi="Segoe UI" w:cs="Segoe UI"/>
              </w:rPr>
              <w:t>Vereadora – Fabíola Jacyntho Correa</w:t>
            </w:r>
          </w:p>
        </w:tc>
        <w:tc>
          <w:tcPr>
            <w:tcW w:w="3827" w:type="dxa"/>
            <w:vAlign w:val="bottom"/>
          </w:tcPr>
          <w:p w:rsidR="006F77C2" w:rsidRPr="006F77C2" w:rsidRDefault="006F77C2" w:rsidP="006329F4">
            <w:pPr>
              <w:jc w:val="center"/>
              <w:rPr>
                <w:rFonts w:ascii="Segoe UI" w:eastAsia="Arial" w:hAnsi="Segoe UI" w:cs="Segoe UI"/>
              </w:rPr>
            </w:pPr>
            <w:r w:rsidRPr="006F77C2">
              <w:rPr>
                <w:rFonts w:ascii="Segoe UI" w:eastAsia="Arial" w:hAnsi="Segoe UI" w:cs="Segoe UI"/>
              </w:rPr>
              <w:t>________</w:t>
            </w:r>
            <w:r>
              <w:rPr>
                <w:rFonts w:ascii="Segoe UI" w:eastAsia="Arial" w:hAnsi="Segoe UI" w:cs="Segoe UI"/>
              </w:rPr>
              <w:t>_______________________________</w:t>
            </w:r>
          </w:p>
        </w:tc>
      </w:tr>
      <w:tr w:rsidR="006F77C2" w:rsidRPr="006F77C2" w:rsidTr="006F77C2">
        <w:trPr>
          <w:trHeight w:val="463"/>
        </w:trPr>
        <w:tc>
          <w:tcPr>
            <w:tcW w:w="5382" w:type="dxa"/>
            <w:vAlign w:val="center"/>
          </w:tcPr>
          <w:p w:rsidR="006329F4" w:rsidRDefault="006329F4" w:rsidP="006329F4">
            <w:pPr>
              <w:ind w:hanging="113"/>
              <w:rPr>
                <w:rFonts w:ascii="Segoe UI" w:hAnsi="Segoe UI" w:cs="Segoe UI"/>
              </w:rPr>
            </w:pPr>
          </w:p>
          <w:p w:rsidR="006F77C2" w:rsidRPr="006F77C2" w:rsidRDefault="006F77C2" w:rsidP="006329F4">
            <w:pPr>
              <w:ind w:hanging="113"/>
              <w:rPr>
                <w:rFonts w:ascii="Segoe UI" w:hAnsi="Segoe UI" w:cs="Segoe UI"/>
              </w:rPr>
            </w:pPr>
            <w:r w:rsidRPr="006F77C2">
              <w:rPr>
                <w:rFonts w:ascii="Segoe UI" w:hAnsi="Segoe UI" w:cs="Segoe UI"/>
              </w:rPr>
              <w:t>Vereadora – Maila Diana Duffecky Werka</w:t>
            </w:r>
          </w:p>
        </w:tc>
        <w:tc>
          <w:tcPr>
            <w:tcW w:w="3827" w:type="dxa"/>
            <w:vAlign w:val="bottom"/>
          </w:tcPr>
          <w:p w:rsidR="006F77C2" w:rsidRPr="006F77C2" w:rsidRDefault="006F77C2" w:rsidP="006329F4">
            <w:pPr>
              <w:jc w:val="center"/>
              <w:rPr>
                <w:rFonts w:ascii="Segoe UI" w:eastAsia="Arial" w:hAnsi="Segoe UI" w:cs="Segoe UI"/>
              </w:rPr>
            </w:pPr>
            <w:r w:rsidRPr="006F77C2">
              <w:rPr>
                <w:rFonts w:ascii="Segoe UI" w:eastAsia="Arial" w:hAnsi="Segoe UI" w:cs="Segoe UI"/>
              </w:rPr>
              <w:t>________</w:t>
            </w:r>
            <w:r>
              <w:rPr>
                <w:rFonts w:ascii="Segoe UI" w:eastAsia="Arial" w:hAnsi="Segoe UI" w:cs="Segoe UI"/>
              </w:rPr>
              <w:t>_______________________________</w:t>
            </w:r>
          </w:p>
        </w:tc>
      </w:tr>
      <w:tr w:rsidR="006F77C2" w:rsidRPr="006F77C2" w:rsidTr="006F77C2">
        <w:trPr>
          <w:trHeight w:val="463"/>
        </w:trPr>
        <w:tc>
          <w:tcPr>
            <w:tcW w:w="5382" w:type="dxa"/>
            <w:vAlign w:val="center"/>
          </w:tcPr>
          <w:p w:rsidR="006329F4" w:rsidRDefault="006329F4" w:rsidP="006329F4">
            <w:pPr>
              <w:ind w:hanging="113"/>
              <w:rPr>
                <w:rFonts w:ascii="Segoe UI" w:hAnsi="Segoe UI" w:cs="Segoe UI"/>
              </w:rPr>
            </w:pPr>
          </w:p>
          <w:p w:rsidR="006F77C2" w:rsidRPr="006F77C2" w:rsidRDefault="006F77C2" w:rsidP="006329F4">
            <w:pPr>
              <w:ind w:hanging="113"/>
              <w:rPr>
                <w:rFonts w:ascii="Segoe UI" w:hAnsi="Segoe UI" w:cs="Segoe UI"/>
              </w:rPr>
            </w:pPr>
            <w:r w:rsidRPr="006F77C2">
              <w:rPr>
                <w:rFonts w:ascii="Segoe UI" w:hAnsi="Segoe UI" w:cs="Segoe UI"/>
              </w:rPr>
              <w:t>Vereador – Eraldo Lemos</w:t>
            </w:r>
          </w:p>
        </w:tc>
        <w:tc>
          <w:tcPr>
            <w:tcW w:w="3827" w:type="dxa"/>
            <w:vAlign w:val="bottom"/>
          </w:tcPr>
          <w:p w:rsidR="006F77C2" w:rsidRPr="006F77C2" w:rsidRDefault="006F77C2" w:rsidP="006329F4">
            <w:pPr>
              <w:jc w:val="center"/>
              <w:rPr>
                <w:rFonts w:ascii="Segoe UI" w:eastAsia="Arial" w:hAnsi="Segoe UI" w:cs="Segoe UI"/>
              </w:rPr>
            </w:pPr>
            <w:r w:rsidRPr="006F77C2">
              <w:rPr>
                <w:rFonts w:ascii="Segoe UI" w:eastAsia="Arial" w:hAnsi="Segoe UI" w:cs="Segoe UI"/>
              </w:rPr>
              <w:t>________</w:t>
            </w:r>
            <w:r>
              <w:rPr>
                <w:rFonts w:ascii="Segoe UI" w:eastAsia="Arial" w:hAnsi="Segoe UI" w:cs="Segoe UI"/>
              </w:rPr>
              <w:t>_______________________________</w:t>
            </w:r>
          </w:p>
        </w:tc>
      </w:tr>
      <w:tr w:rsidR="006F77C2" w:rsidRPr="006F77C2" w:rsidTr="006F77C2">
        <w:trPr>
          <w:trHeight w:val="463"/>
        </w:trPr>
        <w:tc>
          <w:tcPr>
            <w:tcW w:w="5382" w:type="dxa"/>
            <w:vAlign w:val="center"/>
          </w:tcPr>
          <w:p w:rsidR="006329F4" w:rsidRDefault="006329F4" w:rsidP="006329F4">
            <w:pPr>
              <w:ind w:hanging="113"/>
              <w:rPr>
                <w:rFonts w:ascii="Segoe UI" w:hAnsi="Segoe UI" w:cs="Segoe UI"/>
              </w:rPr>
            </w:pPr>
          </w:p>
          <w:p w:rsidR="006F77C2" w:rsidRPr="006F77C2" w:rsidRDefault="006F77C2" w:rsidP="006329F4">
            <w:pPr>
              <w:ind w:hanging="113"/>
              <w:rPr>
                <w:rFonts w:ascii="Segoe UI" w:hAnsi="Segoe UI" w:cs="Segoe UI"/>
              </w:rPr>
            </w:pPr>
            <w:r w:rsidRPr="006F77C2">
              <w:rPr>
                <w:rFonts w:ascii="Segoe UI" w:hAnsi="Segoe UI" w:cs="Segoe UI"/>
              </w:rPr>
              <w:t>Vereador – Marcelo Carvalho</w:t>
            </w:r>
          </w:p>
        </w:tc>
        <w:tc>
          <w:tcPr>
            <w:tcW w:w="3827" w:type="dxa"/>
            <w:vAlign w:val="bottom"/>
          </w:tcPr>
          <w:p w:rsidR="006F77C2" w:rsidRPr="006F77C2" w:rsidRDefault="006F77C2" w:rsidP="006329F4">
            <w:pPr>
              <w:jc w:val="center"/>
              <w:rPr>
                <w:rFonts w:ascii="Segoe UI" w:eastAsia="Arial" w:hAnsi="Segoe UI" w:cs="Segoe UI"/>
              </w:rPr>
            </w:pPr>
            <w:r w:rsidRPr="006F77C2">
              <w:rPr>
                <w:rFonts w:ascii="Segoe UI" w:eastAsia="Arial" w:hAnsi="Segoe UI" w:cs="Segoe UI"/>
              </w:rPr>
              <w:t>________</w:t>
            </w:r>
            <w:r>
              <w:rPr>
                <w:rFonts w:ascii="Segoe UI" w:eastAsia="Arial" w:hAnsi="Segoe UI" w:cs="Segoe UI"/>
              </w:rPr>
              <w:t>_______________________________</w:t>
            </w:r>
          </w:p>
        </w:tc>
      </w:tr>
      <w:tr w:rsidR="006F77C2" w:rsidRPr="006F77C2" w:rsidTr="006F77C2">
        <w:trPr>
          <w:trHeight w:val="463"/>
        </w:trPr>
        <w:tc>
          <w:tcPr>
            <w:tcW w:w="5382" w:type="dxa"/>
            <w:vAlign w:val="center"/>
          </w:tcPr>
          <w:p w:rsidR="006329F4" w:rsidRDefault="006329F4" w:rsidP="006329F4">
            <w:pPr>
              <w:ind w:hanging="113"/>
              <w:rPr>
                <w:rFonts w:ascii="Segoe UI" w:hAnsi="Segoe UI" w:cs="Segoe UI"/>
              </w:rPr>
            </w:pPr>
          </w:p>
          <w:p w:rsidR="006F77C2" w:rsidRPr="006F77C2" w:rsidRDefault="006F77C2" w:rsidP="006329F4">
            <w:pPr>
              <w:ind w:hanging="113"/>
              <w:rPr>
                <w:rFonts w:ascii="Segoe UI" w:hAnsi="Segoe UI" w:cs="Segoe UI"/>
              </w:rPr>
            </w:pPr>
            <w:r w:rsidRPr="006F77C2">
              <w:rPr>
                <w:rFonts w:ascii="Segoe UI" w:hAnsi="Segoe UI" w:cs="Segoe UI"/>
              </w:rPr>
              <w:t>Vereador – Rafael Ramos Jientara</w:t>
            </w:r>
          </w:p>
        </w:tc>
        <w:tc>
          <w:tcPr>
            <w:tcW w:w="3827" w:type="dxa"/>
            <w:vAlign w:val="bottom"/>
          </w:tcPr>
          <w:p w:rsidR="006F77C2" w:rsidRPr="006F77C2" w:rsidRDefault="006F77C2" w:rsidP="006329F4">
            <w:pPr>
              <w:jc w:val="center"/>
              <w:rPr>
                <w:rFonts w:ascii="Segoe UI" w:eastAsia="Arial" w:hAnsi="Segoe UI" w:cs="Segoe UI"/>
              </w:rPr>
            </w:pPr>
            <w:r w:rsidRPr="006F77C2">
              <w:rPr>
                <w:rFonts w:ascii="Segoe UI" w:eastAsia="Arial" w:hAnsi="Segoe UI" w:cs="Segoe UI"/>
              </w:rPr>
              <w:t>_____________________________________</w:t>
            </w:r>
            <w:r>
              <w:rPr>
                <w:rFonts w:ascii="Segoe UI" w:eastAsia="Arial" w:hAnsi="Segoe UI" w:cs="Segoe UI"/>
              </w:rPr>
              <w:t>__</w:t>
            </w:r>
          </w:p>
        </w:tc>
      </w:tr>
    </w:tbl>
    <w:p w:rsidR="006F77C2" w:rsidRPr="006F77C2" w:rsidRDefault="006F77C2" w:rsidP="006329F4">
      <w:pPr>
        <w:spacing w:after="0" w:line="240" w:lineRule="auto"/>
        <w:jc w:val="both"/>
        <w:rPr>
          <w:rFonts w:ascii="Segoe UI" w:hAnsi="Segoe UI" w:cs="Segoe UI"/>
        </w:rPr>
      </w:pPr>
    </w:p>
    <w:sectPr w:rsidR="006F77C2" w:rsidRPr="006F77C2" w:rsidSect="00CD4B14">
      <w:headerReference w:type="default" r:id="rId8"/>
      <w:footerReference w:type="default" r:id="rId9"/>
      <w:type w:val="continuous"/>
      <w:pgSz w:w="11906" w:h="16838"/>
      <w:pgMar w:top="1134" w:right="1134" w:bottom="1134" w:left="1701" w:header="709" w:footer="16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0D6" w:rsidRDefault="00E300D6" w:rsidP="00EF6784">
      <w:pPr>
        <w:spacing w:after="0" w:line="240" w:lineRule="auto"/>
      </w:pPr>
      <w:r>
        <w:separator/>
      </w:r>
    </w:p>
  </w:endnote>
  <w:endnote w:type="continuationSeparator" w:id="0">
    <w:p w:rsidR="00E300D6" w:rsidRDefault="00E300D6" w:rsidP="00EF6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3F4" w:rsidRPr="004663F4" w:rsidRDefault="00CD4B14" w:rsidP="00CD4B14">
    <w:pPr>
      <w:pStyle w:val="Rodap"/>
      <w:jc w:val="right"/>
      <w:rPr>
        <w:rFonts w:ascii="Segoe UI" w:hAnsi="Segoe UI" w:cs="Segoe UI"/>
        <w:sz w:val="20"/>
      </w:rPr>
    </w:pPr>
    <w:r w:rsidRPr="00CD4B14">
      <w:rPr>
        <w:rFonts w:ascii="Segoe UI" w:hAnsi="Segoe UI" w:cs="Segoe UI"/>
      </w:rPr>
      <w:t xml:space="preserve">(FL. </w:t>
    </w:r>
    <w:r w:rsidRPr="00CD4B14">
      <w:rPr>
        <w:rFonts w:ascii="Segoe UI" w:hAnsi="Segoe UI" w:cs="Segoe UI"/>
        <w:bCs/>
      </w:rPr>
      <w:fldChar w:fldCharType="begin"/>
    </w:r>
    <w:r w:rsidRPr="00CD4B14">
      <w:rPr>
        <w:rFonts w:ascii="Segoe UI" w:hAnsi="Segoe UI" w:cs="Segoe UI"/>
        <w:bCs/>
      </w:rPr>
      <w:instrText>PAGE  \* Arabic  \* MERGEFORMAT</w:instrText>
    </w:r>
    <w:r w:rsidRPr="00CD4B14">
      <w:rPr>
        <w:rFonts w:ascii="Segoe UI" w:hAnsi="Segoe UI" w:cs="Segoe UI"/>
        <w:bCs/>
      </w:rPr>
      <w:fldChar w:fldCharType="separate"/>
    </w:r>
    <w:r w:rsidR="00E37A85">
      <w:rPr>
        <w:rFonts w:ascii="Segoe UI" w:hAnsi="Segoe UI" w:cs="Segoe UI"/>
        <w:bCs/>
        <w:noProof/>
      </w:rPr>
      <w:t>1</w:t>
    </w:r>
    <w:r w:rsidRPr="00CD4B14">
      <w:rPr>
        <w:rFonts w:ascii="Segoe UI" w:hAnsi="Segoe UI" w:cs="Segoe UI"/>
        <w:bCs/>
      </w:rPr>
      <w:fldChar w:fldCharType="end"/>
    </w:r>
    <w:r w:rsidRPr="00CD4B14">
      <w:rPr>
        <w:rFonts w:ascii="Segoe UI" w:hAnsi="Segoe UI" w:cs="Segoe UI"/>
      </w:rPr>
      <w:t xml:space="preserve"> de </w:t>
    </w:r>
    <w:r w:rsidRPr="00CD4B14">
      <w:rPr>
        <w:rFonts w:ascii="Segoe UI" w:hAnsi="Segoe UI" w:cs="Segoe UI"/>
        <w:bCs/>
      </w:rPr>
      <w:fldChar w:fldCharType="begin"/>
    </w:r>
    <w:r w:rsidRPr="00CD4B14">
      <w:rPr>
        <w:rFonts w:ascii="Segoe UI" w:hAnsi="Segoe UI" w:cs="Segoe UI"/>
        <w:bCs/>
      </w:rPr>
      <w:instrText>NUMPAGES  \* Arabic  \* MERGEFORMAT</w:instrText>
    </w:r>
    <w:r w:rsidRPr="00CD4B14">
      <w:rPr>
        <w:rFonts w:ascii="Segoe UI" w:hAnsi="Segoe UI" w:cs="Segoe UI"/>
        <w:bCs/>
      </w:rPr>
      <w:fldChar w:fldCharType="separate"/>
    </w:r>
    <w:r w:rsidR="00E37A85">
      <w:rPr>
        <w:rFonts w:ascii="Segoe UI" w:hAnsi="Segoe UI" w:cs="Segoe UI"/>
        <w:bCs/>
        <w:noProof/>
      </w:rPr>
      <w:t>1</w:t>
    </w:r>
    <w:r w:rsidRPr="00CD4B14">
      <w:rPr>
        <w:rFonts w:ascii="Segoe UI" w:hAnsi="Segoe UI" w:cs="Segoe UI"/>
        <w:bCs/>
      </w:rPr>
      <w:fldChar w:fldCharType="end"/>
    </w:r>
    <w:r w:rsidRPr="00CD4B14">
      <w:rPr>
        <w:rFonts w:ascii="Segoe UI" w:hAnsi="Segoe UI" w:cs="Segoe UI"/>
      </w:rPr>
      <w:t>)</w:t>
    </w:r>
  </w:p>
  <w:tbl>
    <w:tblPr>
      <w:tblStyle w:val="Tabelacomgrade"/>
      <w:tblW w:w="0" w:type="auto"/>
      <w:tblBorders>
        <w:top w:val="single" w:sz="12" w:space="0" w:color="009D38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1"/>
    </w:tblGrid>
    <w:tr w:rsidR="004663F4" w:rsidTr="000B265E">
      <w:trPr>
        <w:trHeight w:val="1021"/>
      </w:trPr>
      <w:tc>
        <w:tcPr>
          <w:tcW w:w="9061" w:type="dxa"/>
          <w:vAlign w:val="bottom"/>
        </w:tcPr>
        <w:p w:rsidR="00081630" w:rsidRPr="00F443F4" w:rsidRDefault="00081630" w:rsidP="00081630">
          <w:pPr>
            <w:pStyle w:val="Rodap"/>
            <w:ind w:left="-113"/>
            <w:rPr>
              <w:rFonts w:ascii="Segoe UI" w:hAnsi="Segoe UI" w:cs="Segoe UI"/>
              <w:sz w:val="14"/>
              <w:szCs w:val="14"/>
            </w:rPr>
          </w:pPr>
          <w:r w:rsidRPr="00F443F4">
            <w:rPr>
              <w:rFonts w:ascii="Segoe UI" w:hAnsi="Segoe UI" w:cs="Segoe UI"/>
              <w:sz w:val="14"/>
              <w:szCs w:val="14"/>
            </w:rPr>
            <w:t>Rua Alfredo Becker, 385</w:t>
          </w:r>
        </w:p>
        <w:p w:rsidR="00081630" w:rsidRPr="00F443F4" w:rsidRDefault="00081630" w:rsidP="00081630">
          <w:pPr>
            <w:pStyle w:val="Rodap"/>
            <w:ind w:left="-113"/>
            <w:rPr>
              <w:rFonts w:ascii="Segoe UI" w:hAnsi="Segoe UI" w:cs="Segoe UI"/>
              <w:sz w:val="14"/>
              <w:szCs w:val="14"/>
            </w:rPr>
          </w:pPr>
          <w:r w:rsidRPr="00F443F4">
            <w:rPr>
              <w:rFonts w:ascii="Segoe UI" w:hAnsi="Segoe UI" w:cs="Segoe UI"/>
              <w:sz w:val="14"/>
              <w:szCs w:val="14"/>
            </w:rPr>
            <w:t>89380-000  -  Monte Castelo  -  SC  -  Brasil</w:t>
          </w:r>
        </w:p>
        <w:p w:rsidR="00081630" w:rsidRPr="00F443F4" w:rsidRDefault="00E37A85" w:rsidP="00081630">
          <w:pPr>
            <w:pStyle w:val="Rodap"/>
            <w:ind w:left="-113"/>
            <w:rPr>
              <w:rFonts w:ascii="Segoe UI" w:hAnsi="Segoe UI" w:cs="Segoe UI"/>
              <w:sz w:val="14"/>
              <w:szCs w:val="14"/>
            </w:rPr>
          </w:pPr>
          <w:hyperlink r:id="rId1" w:history="1">
            <w:r w:rsidR="00081630" w:rsidRPr="00F443F4">
              <w:rPr>
                <w:rStyle w:val="Hyperlink"/>
                <w:rFonts w:ascii="Segoe UI" w:hAnsi="Segoe UI" w:cs="Segoe UI"/>
                <w:sz w:val="14"/>
                <w:szCs w:val="14"/>
                <w:u w:val="none"/>
              </w:rPr>
              <w:t>cmmontecastelo.sc@gmail.com</w:t>
            </w:r>
          </w:hyperlink>
        </w:p>
        <w:p w:rsidR="004663F4" w:rsidRDefault="00081630" w:rsidP="00081630">
          <w:pPr>
            <w:pStyle w:val="Rodap"/>
            <w:ind w:left="-113"/>
            <w:rPr>
              <w:rFonts w:ascii="Segoe UI" w:hAnsi="Segoe UI" w:cs="Segoe UI"/>
              <w:b/>
              <w:sz w:val="14"/>
              <w:szCs w:val="14"/>
            </w:rPr>
          </w:pPr>
          <w:r w:rsidRPr="00F443F4">
            <w:rPr>
              <w:rFonts w:ascii="Segoe UI" w:hAnsi="Segoe UI" w:cs="Segoe UI"/>
              <w:sz w:val="14"/>
              <w:szCs w:val="14"/>
            </w:rPr>
            <w:t>(47) 3654-0004  |  WhatsApp: (47) 3654-0004</w:t>
          </w:r>
        </w:p>
        <w:p w:rsidR="00081630" w:rsidRPr="00081630" w:rsidRDefault="00081630" w:rsidP="00081630">
          <w:pPr>
            <w:pStyle w:val="Rodap"/>
            <w:ind w:left="-113"/>
            <w:rPr>
              <w:rFonts w:ascii="Segoe UI" w:hAnsi="Segoe UI" w:cs="Segoe UI"/>
              <w:b/>
              <w:sz w:val="14"/>
              <w:szCs w:val="14"/>
            </w:rPr>
          </w:pPr>
        </w:p>
      </w:tc>
    </w:tr>
  </w:tbl>
  <w:p w:rsidR="00081630" w:rsidRPr="00E6114A" w:rsidRDefault="00081630">
    <w:pPr>
      <w:rPr>
        <w:rFonts w:ascii="Segoe UI" w:hAnsi="Segoe UI" w:cs="Segoe UI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0D6" w:rsidRDefault="00E300D6" w:rsidP="00EF6784">
      <w:pPr>
        <w:spacing w:after="0" w:line="240" w:lineRule="auto"/>
      </w:pPr>
      <w:r>
        <w:separator/>
      </w:r>
    </w:p>
  </w:footnote>
  <w:footnote w:type="continuationSeparator" w:id="0">
    <w:p w:rsidR="00E300D6" w:rsidRDefault="00E300D6" w:rsidP="00EF6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15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6614"/>
      <w:gridCol w:w="1270"/>
    </w:tblGrid>
    <w:tr w:rsidR="006F4EF1" w:rsidTr="00D156B3">
      <w:trPr>
        <w:trHeight w:val="595"/>
        <w:jc w:val="center"/>
      </w:trPr>
      <w:tc>
        <w:tcPr>
          <w:tcW w:w="1271" w:type="dxa"/>
          <w:vMerge w:val="restart"/>
          <w:vAlign w:val="center"/>
        </w:tcPr>
        <w:p w:rsidR="006F4EF1" w:rsidRDefault="006F4EF1" w:rsidP="006F4EF1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5437AE08" wp14:editId="771C58EC">
                <wp:extent cx="624098" cy="759600"/>
                <wp:effectExtent l="0" t="0" r="5080" b="2540"/>
                <wp:docPr id="173" name="Imagem 1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brasau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098" cy="75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4" w:type="dxa"/>
          <w:tcBorders>
            <w:bottom w:val="single" w:sz="12" w:space="0" w:color="009D38"/>
          </w:tcBorders>
          <w:vAlign w:val="bottom"/>
        </w:tcPr>
        <w:p w:rsidR="006F4EF1" w:rsidRPr="006F4EF1" w:rsidRDefault="006F4EF1" w:rsidP="005748E1">
          <w:pPr>
            <w:pStyle w:val="Cabealho"/>
            <w:jc w:val="center"/>
            <w:rPr>
              <w:rFonts w:ascii="Segoe UI" w:hAnsi="Segoe UI" w:cs="Segoe UI"/>
              <w:b/>
              <w:sz w:val="31"/>
              <w:szCs w:val="31"/>
            </w:rPr>
          </w:pPr>
          <w:r w:rsidRPr="006F4EF1">
            <w:rPr>
              <w:rFonts w:ascii="Segoe UI" w:hAnsi="Segoe UI" w:cs="Segoe UI"/>
              <w:b/>
              <w:sz w:val="31"/>
              <w:szCs w:val="31"/>
            </w:rPr>
            <w:t>CÂMARA MUNICIPAL DE MONTE CASTELO</w:t>
          </w:r>
        </w:p>
      </w:tc>
      <w:tc>
        <w:tcPr>
          <w:tcW w:w="1270" w:type="dxa"/>
          <w:vMerge w:val="restart"/>
          <w:vAlign w:val="center"/>
        </w:tcPr>
        <w:p w:rsidR="006F4EF1" w:rsidRPr="00D156B3" w:rsidRDefault="00D156B3" w:rsidP="00D156B3">
          <w:pPr>
            <w:pStyle w:val="Cabealho"/>
            <w:jc w:val="right"/>
            <w:rPr>
              <w:rFonts w:cstheme="minorHAnsi"/>
              <w:b/>
            </w:rPr>
          </w:pPr>
          <w:r>
            <w:rPr>
              <w:noProof/>
              <w:lang w:eastAsia="pt-BR"/>
            </w:rPr>
            <w:drawing>
              <wp:inline distT="0" distB="0" distL="0" distR="0" wp14:anchorId="2A2525AD" wp14:editId="6E232E78">
                <wp:extent cx="601900" cy="759600"/>
                <wp:effectExtent l="0" t="0" r="8255" b="254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brasaum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00" cy="75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F4EF1" w:rsidTr="00D156B3">
      <w:trPr>
        <w:trHeight w:val="595"/>
        <w:jc w:val="center"/>
      </w:trPr>
      <w:tc>
        <w:tcPr>
          <w:tcW w:w="1271" w:type="dxa"/>
          <w:vMerge/>
        </w:tcPr>
        <w:p w:rsidR="006F4EF1" w:rsidRDefault="006F4EF1">
          <w:pPr>
            <w:pStyle w:val="Cabealho"/>
            <w:rPr>
              <w:noProof/>
              <w:lang w:eastAsia="pt-BR"/>
            </w:rPr>
          </w:pPr>
        </w:p>
      </w:tc>
      <w:tc>
        <w:tcPr>
          <w:tcW w:w="6614" w:type="dxa"/>
          <w:tcBorders>
            <w:top w:val="single" w:sz="12" w:space="0" w:color="009D38"/>
          </w:tcBorders>
        </w:tcPr>
        <w:p w:rsidR="006F4EF1" w:rsidRPr="00A048C4" w:rsidRDefault="006F4EF1" w:rsidP="000754B5">
          <w:pPr>
            <w:pStyle w:val="Cabealho"/>
            <w:jc w:val="center"/>
            <w:rPr>
              <w:rFonts w:ascii="Segoe UI" w:hAnsi="Segoe UI" w:cs="Segoe UI"/>
            </w:rPr>
          </w:pPr>
          <w:r w:rsidRPr="00A048C4">
            <w:rPr>
              <w:rFonts w:ascii="Segoe UI" w:hAnsi="Segoe UI" w:cs="Segoe UI"/>
              <w:sz w:val="28"/>
            </w:rPr>
            <w:t>ESTADO DE SANTA CATARINA</w:t>
          </w:r>
        </w:p>
      </w:tc>
      <w:tc>
        <w:tcPr>
          <w:tcW w:w="1270" w:type="dxa"/>
          <w:vMerge/>
        </w:tcPr>
        <w:p w:rsidR="006F4EF1" w:rsidRPr="00A048C4" w:rsidRDefault="006F4EF1" w:rsidP="000754B5">
          <w:pPr>
            <w:pStyle w:val="Cabealho"/>
            <w:jc w:val="center"/>
            <w:rPr>
              <w:rFonts w:ascii="Segoe UI" w:hAnsi="Segoe UI" w:cs="Segoe UI"/>
              <w:sz w:val="28"/>
            </w:rPr>
          </w:pPr>
        </w:p>
      </w:tc>
    </w:tr>
  </w:tbl>
  <w:p w:rsidR="00EF6784" w:rsidRPr="009F023E" w:rsidRDefault="00EF6784" w:rsidP="000754B5">
    <w:pPr>
      <w:pStyle w:val="Cabealho"/>
      <w:rPr>
        <w:rFonts w:ascii="Segoe UI" w:hAnsi="Segoe UI" w:cs="Segoe UI"/>
      </w:rPr>
    </w:pPr>
  </w:p>
  <w:p w:rsidR="000754B5" w:rsidRPr="009F023E" w:rsidRDefault="000754B5" w:rsidP="000754B5">
    <w:pPr>
      <w:pStyle w:val="Cabealho"/>
      <w:rPr>
        <w:rFonts w:ascii="Segoe UI" w:hAnsi="Segoe UI" w:cs="Segoe U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B4D6B"/>
    <w:multiLevelType w:val="hybridMultilevel"/>
    <w:tmpl w:val="C7103264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784"/>
    <w:rsid w:val="00033084"/>
    <w:rsid w:val="000754B5"/>
    <w:rsid w:val="00081630"/>
    <w:rsid w:val="0008756F"/>
    <w:rsid w:val="000B265E"/>
    <w:rsid w:val="000D4869"/>
    <w:rsid w:val="00112905"/>
    <w:rsid w:val="001A62B7"/>
    <w:rsid w:val="0022423A"/>
    <w:rsid w:val="002D0B63"/>
    <w:rsid w:val="003512C4"/>
    <w:rsid w:val="00367E44"/>
    <w:rsid w:val="00382064"/>
    <w:rsid w:val="00386B0D"/>
    <w:rsid w:val="00423C50"/>
    <w:rsid w:val="004663F4"/>
    <w:rsid w:val="004B3667"/>
    <w:rsid w:val="004E0588"/>
    <w:rsid w:val="005748E1"/>
    <w:rsid w:val="005B74C0"/>
    <w:rsid w:val="006329F4"/>
    <w:rsid w:val="006C565A"/>
    <w:rsid w:val="006F4EF1"/>
    <w:rsid w:val="006F77C2"/>
    <w:rsid w:val="0070608E"/>
    <w:rsid w:val="00793152"/>
    <w:rsid w:val="008424AD"/>
    <w:rsid w:val="008656AD"/>
    <w:rsid w:val="0088361E"/>
    <w:rsid w:val="008E55F4"/>
    <w:rsid w:val="00902049"/>
    <w:rsid w:val="009D5CC7"/>
    <w:rsid w:val="009F023E"/>
    <w:rsid w:val="00A048C4"/>
    <w:rsid w:val="00A55AAD"/>
    <w:rsid w:val="00A71F2A"/>
    <w:rsid w:val="00A77BAD"/>
    <w:rsid w:val="00B54FF4"/>
    <w:rsid w:val="00B92217"/>
    <w:rsid w:val="00BA6591"/>
    <w:rsid w:val="00BC3AC0"/>
    <w:rsid w:val="00C83A58"/>
    <w:rsid w:val="00CD413E"/>
    <w:rsid w:val="00CD4B14"/>
    <w:rsid w:val="00CF601B"/>
    <w:rsid w:val="00D156B3"/>
    <w:rsid w:val="00D33435"/>
    <w:rsid w:val="00DD0AC7"/>
    <w:rsid w:val="00DE6205"/>
    <w:rsid w:val="00E300D6"/>
    <w:rsid w:val="00E31278"/>
    <w:rsid w:val="00E37A85"/>
    <w:rsid w:val="00E6114A"/>
    <w:rsid w:val="00E75A23"/>
    <w:rsid w:val="00E836A0"/>
    <w:rsid w:val="00E87084"/>
    <w:rsid w:val="00EF6784"/>
    <w:rsid w:val="00F33E0F"/>
    <w:rsid w:val="00F353CC"/>
    <w:rsid w:val="00F4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AA124213-11E0-4F30-988E-D16F1902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67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784"/>
  </w:style>
  <w:style w:type="paragraph" w:styleId="Rodap">
    <w:name w:val="footer"/>
    <w:basedOn w:val="Normal"/>
    <w:link w:val="RodapChar"/>
    <w:uiPriority w:val="99"/>
    <w:unhideWhenUsed/>
    <w:rsid w:val="00EF67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784"/>
  </w:style>
  <w:style w:type="table" w:styleId="Tabelacomgrade">
    <w:name w:val="Table Grid"/>
    <w:basedOn w:val="Tabelanormal"/>
    <w:uiPriority w:val="39"/>
    <w:rsid w:val="00EF6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4E058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8206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6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2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2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69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43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173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8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75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ontecastelo.sc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A0F66-28D1-4FEB-9D74-383F8DA7F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676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cliente_ms</cp:lastModifiedBy>
  <cp:revision>10</cp:revision>
  <cp:lastPrinted>2025-01-20T17:32:00Z</cp:lastPrinted>
  <dcterms:created xsi:type="dcterms:W3CDTF">2025-01-04T02:57:00Z</dcterms:created>
  <dcterms:modified xsi:type="dcterms:W3CDTF">2025-01-20T18:16:00Z</dcterms:modified>
</cp:coreProperties>
</file>